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C7708A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230"/>
      </w:tblGrid>
      <w:tr w:rsidR="005B25B3" w:rsidRPr="00A12F67" w:rsidTr="003E0781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30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3E0781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30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3E0781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230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3E0781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230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3E0781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230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055D2C">
        <w:tc>
          <w:tcPr>
            <w:tcW w:w="10065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055D2C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70A55" w:rsidRPr="00A12F67" w:rsidRDefault="00770A55" w:rsidP="00770A55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9"/>
        <w:gridCol w:w="336"/>
        <w:gridCol w:w="7088"/>
      </w:tblGrid>
      <w:tr w:rsidR="00770A55" w:rsidRPr="00A12F67" w:rsidTr="005C6FC1">
        <w:tc>
          <w:tcPr>
            <w:tcW w:w="2499" w:type="dxa"/>
          </w:tcPr>
          <w:p w:rsidR="00770A55" w:rsidRPr="00771B79" w:rsidRDefault="00770A55" w:rsidP="005C6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770A55" w:rsidRPr="00771B79" w:rsidRDefault="00770A55" w:rsidP="005C6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770A55" w:rsidRPr="00771B79" w:rsidRDefault="00770A55" w:rsidP="005C6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70A55" w:rsidRPr="00A12F67" w:rsidTr="005C6FC1">
        <w:tc>
          <w:tcPr>
            <w:tcW w:w="2499" w:type="dxa"/>
          </w:tcPr>
          <w:p w:rsidR="00770A55" w:rsidRPr="00771B79" w:rsidRDefault="00770A55" w:rsidP="005C6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770A55" w:rsidRPr="00771B79" w:rsidRDefault="00770A55" w:rsidP="005C6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770A55" w:rsidRPr="00771B79" w:rsidRDefault="00770A55" w:rsidP="005C6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70A55" w:rsidRPr="00A12F67" w:rsidTr="005C6FC1">
        <w:tc>
          <w:tcPr>
            <w:tcW w:w="2499" w:type="dxa"/>
          </w:tcPr>
          <w:p w:rsidR="00770A55" w:rsidRPr="00A12F67" w:rsidRDefault="00770A55" w:rsidP="005C6FC1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Алюшева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Н.Р.</w:t>
            </w:r>
          </w:p>
        </w:tc>
        <w:tc>
          <w:tcPr>
            <w:tcW w:w="336" w:type="dxa"/>
          </w:tcPr>
          <w:p w:rsidR="00770A55" w:rsidRPr="00A12F67" w:rsidRDefault="00770A55" w:rsidP="005C6FC1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8" w:type="dxa"/>
            <w:vAlign w:val="center"/>
          </w:tcPr>
          <w:p w:rsidR="00770A55" w:rsidRDefault="00770A55" w:rsidP="005C6FC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«Пензенский тепличный комбинат»;</w:t>
            </w:r>
          </w:p>
        </w:tc>
      </w:tr>
      <w:tr w:rsidR="00770A55" w:rsidRPr="00A12F67" w:rsidTr="005C6FC1">
        <w:tc>
          <w:tcPr>
            <w:tcW w:w="2499" w:type="dxa"/>
          </w:tcPr>
          <w:p w:rsidR="00770A55" w:rsidRPr="00A12F67" w:rsidRDefault="00770A55" w:rsidP="005C6FC1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Полковников А.И.</w:t>
            </w:r>
          </w:p>
        </w:tc>
        <w:tc>
          <w:tcPr>
            <w:tcW w:w="336" w:type="dxa"/>
          </w:tcPr>
          <w:p w:rsidR="00770A55" w:rsidRPr="00A12F67" w:rsidRDefault="00770A55" w:rsidP="005C6FC1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8" w:type="dxa"/>
            <w:vAlign w:val="center"/>
          </w:tcPr>
          <w:p w:rsidR="00770A55" w:rsidRDefault="00770A55" w:rsidP="00770A55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АО «Пензенский тепличный комбинат». </w:t>
            </w:r>
          </w:p>
        </w:tc>
      </w:tr>
    </w:tbl>
    <w:p w:rsidR="00C7708A" w:rsidRDefault="00C7708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jc w:val="center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"/>
        <w:gridCol w:w="2199"/>
        <w:gridCol w:w="2195"/>
        <w:gridCol w:w="1701"/>
        <w:gridCol w:w="1843"/>
        <w:gridCol w:w="1838"/>
        <w:gridCol w:w="147"/>
      </w:tblGrid>
      <w:tr w:rsidR="00CE7019" w:rsidTr="00055D2C">
        <w:trPr>
          <w:gridAfter w:val="1"/>
          <w:wAfter w:w="147" w:type="dxa"/>
          <w:jc w:val="center"/>
        </w:trPr>
        <w:tc>
          <w:tcPr>
            <w:tcW w:w="10073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АО «Пензенский тепличный комбинат» ОГРН 1085809001882 (440058, г</w:t>
            </w:r>
            <w:proofErr w:type="gramStart"/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енза, ул.Тепличная,1)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bookmarkStart w:id="0" w:name="_GoBack"/>
            <w:bookmarkEnd w:id="0"/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B5127" w:rsidRPr="00A12F67" w:rsidTr="007B512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97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lastRenderedPageBreak/>
              <w:t>Кадастровые номера объектов</w:t>
            </w:r>
          </w:p>
        </w:tc>
        <w:tc>
          <w:tcPr>
            <w:tcW w:w="2195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A1349C" w:rsidRPr="00A12F67" w:rsidTr="003A48C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97" w:type="dxa"/>
        </w:trPr>
        <w:tc>
          <w:tcPr>
            <w:tcW w:w="2199" w:type="dxa"/>
            <w:vAlign w:val="center"/>
          </w:tcPr>
          <w:p w:rsidR="00A1349C" w:rsidRPr="003A48C5" w:rsidRDefault="00A1349C" w:rsidP="003A48C5">
            <w:pPr>
              <w:jc w:val="center"/>
              <w:rPr>
                <w:rFonts w:ascii="Times New Roman" w:hAnsi="Times New Roman" w:cs="Times New Roman"/>
              </w:rPr>
            </w:pPr>
            <w:r w:rsidRPr="00323F21">
              <w:rPr>
                <w:rFonts w:ascii="Times New Roman" w:hAnsi="Times New Roman" w:cs="Times New Roman"/>
              </w:rPr>
              <w:t>58:29:3011004:1370</w:t>
            </w:r>
          </w:p>
        </w:tc>
        <w:tc>
          <w:tcPr>
            <w:tcW w:w="2195" w:type="dxa"/>
            <w:vAlign w:val="center"/>
          </w:tcPr>
          <w:p w:rsidR="00A1349C" w:rsidRPr="003A48C5" w:rsidRDefault="00A1349C" w:rsidP="003A48C5">
            <w:pPr>
              <w:jc w:val="center"/>
              <w:rPr>
                <w:rFonts w:ascii="Times New Roman" w:hAnsi="Times New Roman" w:cs="Times New Roman"/>
              </w:rPr>
            </w:pPr>
            <w:r w:rsidRPr="00770A55">
              <w:rPr>
                <w:rFonts w:ascii="Times New Roman" w:hAnsi="Times New Roman" w:cs="Times New Roman"/>
              </w:rPr>
              <w:t>г</w:t>
            </w:r>
            <w:proofErr w:type="gramStart"/>
            <w:r w:rsidRPr="00770A55">
              <w:rPr>
                <w:rFonts w:ascii="Times New Roman" w:hAnsi="Times New Roman" w:cs="Times New Roman"/>
              </w:rPr>
              <w:t>.П</w:t>
            </w:r>
            <w:proofErr w:type="gramEnd"/>
            <w:r w:rsidRPr="00770A55">
              <w:rPr>
                <w:rFonts w:ascii="Times New Roman" w:hAnsi="Times New Roman" w:cs="Times New Roman"/>
              </w:rPr>
              <w:t>енза, ул.Тепличная</w:t>
            </w:r>
          </w:p>
        </w:tc>
        <w:tc>
          <w:tcPr>
            <w:tcW w:w="1701" w:type="dxa"/>
            <w:vAlign w:val="center"/>
          </w:tcPr>
          <w:p w:rsidR="00A1349C" w:rsidRPr="00323F21" w:rsidRDefault="00A1349C" w:rsidP="005C6FC1">
            <w:pPr>
              <w:jc w:val="center"/>
              <w:rPr>
                <w:rFonts w:ascii="Times New Roman" w:hAnsi="Times New Roman" w:cs="Times New Roman"/>
              </w:rPr>
            </w:pPr>
            <w:r w:rsidRPr="00323F21">
              <w:rPr>
                <w:rFonts w:ascii="Times New Roman" w:hAnsi="Times New Roman" w:cs="Times New Roman"/>
              </w:rPr>
              <w:t>447048</w:t>
            </w:r>
          </w:p>
        </w:tc>
        <w:tc>
          <w:tcPr>
            <w:tcW w:w="1843" w:type="dxa"/>
            <w:vAlign w:val="center"/>
          </w:tcPr>
          <w:p w:rsidR="00A1349C" w:rsidRPr="00323F21" w:rsidRDefault="00A1349C" w:rsidP="00FD5F59">
            <w:pPr>
              <w:jc w:val="center"/>
              <w:rPr>
                <w:rFonts w:ascii="Times New Roman" w:hAnsi="Times New Roman" w:cs="Times New Roman"/>
              </w:rPr>
            </w:pPr>
            <w:r w:rsidRPr="00323F21">
              <w:rPr>
                <w:rFonts w:ascii="Times New Roman" w:hAnsi="Times New Roman" w:cs="Times New Roman"/>
              </w:rPr>
              <w:t xml:space="preserve">435 286 167,12  </w:t>
            </w:r>
          </w:p>
        </w:tc>
        <w:tc>
          <w:tcPr>
            <w:tcW w:w="1985" w:type="dxa"/>
            <w:gridSpan w:val="2"/>
            <w:vAlign w:val="center"/>
          </w:tcPr>
          <w:p w:rsidR="00A1349C" w:rsidRPr="00323F21" w:rsidRDefault="00A1349C" w:rsidP="00AB6C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6 616 </w:t>
            </w:r>
            <w:r w:rsidR="00AB6C28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  <w:r w:rsidRPr="00323F21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770A55" w:rsidRDefault="00770A55" w:rsidP="00770A55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A55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397ABE">
        <w:rPr>
          <w:rFonts w:ascii="Times New Roman" w:hAnsi="Times New Roman" w:cs="Times New Roman"/>
          <w:sz w:val="24"/>
          <w:szCs w:val="24"/>
        </w:rPr>
        <w:t xml:space="preserve"> № П1</w:t>
      </w:r>
      <w:r>
        <w:rPr>
          <w:rFonts w:ascii="Times New Roman" w:hAnsi="Times New Roman" w:cs="Times New Roman"/>
          <w:sz w:val="24"/>
          <w:szCs w:val="24"/>
        </w:rPr>
        <w:t>88</w:t>
      </w:r>
      <w:r w:rsidRPr="00397ABE">
        <w:rPr>
          <w:rFonts w:ascii="Times New Roman" w:hAnsi="Times New Roman" w:cs="Times New Roman"/>
          <w:sz w:val="24"/>
          <w:szCs w:val="24"/>
        </w:rPr>
        <w:t xml:space="preserve">/19 от </w:t>
      </w:r>
      <w:r>
        <w:rPr>
          <w:rFonts w:ascii="Times New Roman" w:hAnsi="Times New Roman" w:cs="Times New Roman"/>
          <w:sz w:val="24"/>
          <w:szCs w:val="24"/>
        </w:rPr>
        <w:t>25.11</w:t>
      </w:r>
      <w:r w:rsidRPr="00397ABE">
        <w:rPr>
          <w:rFonts w:ascii="Times New Roman" w:hAnsi="Times New Roman" w:cs="Times New Roman"/>
          <w:sz w:val="24"/>
          <w:szCs w:val="24"/>
        </w:rPr>
        <w:t xml:space="preserve">.2019 года подготовлен </w:t>
      </w:r>
      <w:r w:rsidRPr="009B14EC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Pr="009B14EC">
        <w:rPr>
          <w:rFonts w:ascii="Times New Roman" w:hAnsi="Times New Roman" w:cs="Times New Roman"/>
          <w:sz w:val="24"/>
          <w:szCs w:val="24"/>
        </w:rPr>
        <w:t>Полковниковым</w:t>
      </w:r>
      <w:proofErr w:type="spellEnd"/>
      <w:r w:rsidRPr="009B14EC">
        <w:rPr>
          <w:rFonts w:ascii="Times New Roman" w:hAnsi="Times New Roman" w:cs="Times New Roman"/>
          <w:sz w:val="24"/>
          <w:szCs w:val="24"/>
        </w:rPr>
        <w:t xml:space="preserve"> Александром Ивановичем, членом Ассоциации «</w:t>
      </w:r>
      <w:proofErr w:type="spellStart"/>
      <w:r w:rsidRPr="009B14EC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9B14EC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</w:t>
      </w:r>
      <w:proofErr w:type="spellStart"/>
      <w:r w:rsidRPr="009B14EC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9B14EC">
        <w:rPr>
          <w:rFonts w:ascii="Times New Roman" w:hAnsi="Times New Roman" w:cs="Times New Roman"/>
          <w:sz w:val="24"/>
          <w:szCs w:val="24"/>
        </w:rPr>
        <w:t>. номер 1665 от 08.05.2015г. (109028, г</w:t>
      </w:r>
      <w:proofErr w:type="gramStart"/>
      <w:r w:rsidRPr="009B14E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9B14EC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9B14EC">
        <w:rPr>
          <w:rFonts w:ascii="Times New Roman" w:hAnsi="Times New Roman" w:cs="Times New Roman"/>
          <w:sz w:val="24"/>
          <w:szCs w:val="24"/>
        </w:rPr>
        <w:t>ул.Хохловский</w:t>
      </w:r>
      <w:proofErr w:type="spellEnd"/>
      <w:r w:rsidRPr="009B14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4EC">
        <w:rPr>
          <w:rFonts w:ascii="Times New Roman" w:hAnsi="Times New Roman" w:cs="Times New Roman"/>
          <w:sz w:val="24"/>
          <w:szCs w:val="24"/>
        </w:rPr>
        <w:t>пер.,д</w:t>
      </w:r>
      <w:proofErr w:type="spellEnd"/>
      <w:r w:rsidRPr="009B14EC">
        <w:rPr>
          <w:rFonts w:ascii="Times New Roman" w:hAnsi="Times New Roman" w:cs="Times New Roman"/>
          <w:sz w:val="24"/>
          <w:szCs w:val="24"/>
        </w:rPr>
        <w:t>. 13, стр.1).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Pr="006E63C2" w:rsidRDefault="005E341A" w:rsidP="00770A5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770A55" w:rsidRPr="006E63C2">
        <w:rPr>
          <w:rFonts w:ascii="Times New Roman" w:hAnsi="Times New Roman" w:cs="Times New Roman"/>
          <w:sz w:val="24"/>
          <w:szCs w:val="24"/>
        </w:rPr>
        <w:t xml:space="preserve">голосования об определении кадастровой стоимости объекта недвижимости с кадастровым номером </w:t>
      </w:r>
      <w:r w:rsidR="00770A55" w:rsidRPr="00323F21">
        <w:rPr>
          <w:rFonts w:ascii="Times New Roman" w:hAnsi="Times New Roman" w:cs="Times New Roman"/>
        </w:rPr>
        <w:t>58:29:3011004:1370</w:t>
      </w:r>
      <w:r w:rsidR="00770A55">
        <w:rPr>
          <w:rFonts w:ascii="Times New Roman" w:hAnsi="Times New Roman" w:cs="Times New Roman"/>
        </w:rPr>
        <w:t xml:space="preserve"> </w:t>
      </w:r>
      <w:r w:rsidR="00770A55" w:rsidRPr="006E63C2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70A55" w:rsidRPr="00C724AA" w:rsidRDefault="00770A55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4AA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724AA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C724AA">
        <w:rPr>
          <w:rFonts w:ascii="Times New Roman" w:hAnsi="Times New Roman" w:cs="Times New Roman"/>
          <w:sz w:val="24"/>
          <w:szCs w:val="24"/>
        </w:rPr>
        <w:t>»;</w:t>
      </w:r>
    </w:p>
    <w:p w:rsidR="00770A55" w:rsidRPr="00C724AA" w:rsidRDefault="00770A55" w:rsidP="00770A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4AA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Pr="00721E05">
        <w:rPr>
          <w:rFonts w:ascii="Times New Roman" w:hAnsi="Times New Roman" w:cs="Times New Roman"/>
          <w:sz w:val="24"/>
          <w:szCs w:val="24"/>
        </w:rPr>
        <w:t>ЗА</w:t>
      </w:r>
      <w:r w:rsidRPr="00C724AA">
        <w:rPr>
          <w:rFonts w:ascii="Times New Roman" w:hAnsi="Times New Roman" w:cs="Times New Roman"/>
          <w:sz w:val="24"/>
          <w:szCs w:val="24"/>
        </w:rPr>
        <w:t>»;</w:t>
      </w:r>
    </w:p>
    <w:p w:rsidR="00770A55" w:rsidRPr="00C724AA" w:rsidRDefault="00770A55" w:rsidP="00770A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C724AA">
        <w:rPr>
          <w:rFonts w:ascii="Times New Roman" w:hAnsi="Times New Roman" w:cs="Times New Roman"/>
          <w:sz w:val="24"/>
          <w:szCs w:val="24"/>
        </w:rPr>
        <w:t xml:space="preserve"> – «</w:t>
      </w:r>
      <w:r w:rsidRPr="00721E05">
        <w:rPr>
          <w:rFonts w:ascii="Times New Roman" w:hAnsi="Times New Roman" w:cs="Times New Roman"/>
          <w:sz w:val="24"/>
          <w:szCs w:val="24"/>
        </w:rPr>
        <w:t>ЗА</w:t>
      </w:r>
      <w:r w:rsidRPr="00C724AA">
        <w:rPr>
          <w:rFonts w:ascii="Times New Roman" w:hAnsi="Times New Roman" w:cs="Times New Roman"/>
          <w:sz w:val="24"/>
          <w:szCs w:val="24"/>
        </w:rPr>
        <w:t>»;</w:t>
      </w:r>
    </w:p>
    <w:p w:rsidR="00770A55" w:rsidRPr="00C724AA" w:rsidRDefault="00770A55" w:rsidP="00770A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4AA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Pr="00721E05">
        <w:rPr>
          <w:rFonts w:ascii="Times New Roman" w:hAnsi="Times New Roman" w:cs="Times New Roman"/>
          <w:sz w:val="24"/>
          <w:szCs w:val="24"/>
        </w:rPr>
        <w:t>ЗА</w:t>
      </w:r>
      <w:r w:rsidRPr="00C724AA">
        <w:rPr>
          <w:rFonts w:ascii="Times New Roman" w:hAnsi="Times New Roman" w:cs="Times New Roman"/>
          <w:sz w:val="24"/>
          <w:szCs w:val="24"/>
        </w:rPr>
        <w:t>»;</w:t>
      </w:r>
    </w:p>
    <w:p w:rsidR="00770A55" w:rsidRPr="00C724AA" w:rsidRDefault="00770A55" w:rsidP="00770A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4AA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Pr="00721E05">
        <w:rPr>
          <w:rFonts w:ascii="Times New Roman" w:hAnsi="Times New Roman" w:cs="Times New Roman"/>
          <w:sz w:val="24"/>
          <w:szCs w:val="24"/>
        </w:rPr>
        <w:t>ЗА</w:t>
      </w:r>
      <w:r w:rsidRPr="00C724AA">
        <w:rPr>
          <w:rFonts w:ascii="Times New Roman" w:hAnsi="Times New Roman" w:cs="Times New Roman"/>
          <w:sz w:val="24"/>
          <w:szCs w:val="24"/>
        </w:rPr>
        <w:t>».</w:t>
      </w:r>
    </w:p>
    <w:p w:rsidR="008843A4" w:rsidRPr="00770A55" w:rsidRDefault="008843A4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A5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3715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770A55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770A55" w:rsidRPr="00721E05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 58:29:3011004:1370</w:t>
      </w:r>
      <w:r w:rsidR="00770A55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721E05">
        <w:rPr>
          <w:rFonts w:ascii="Times New Roman" w:hAnsi="Times New Roman" w:cs="Times New Roman"/>
          <w:sz w:val="24"/>
          <w:szCs w:val="24"/>
        </w:rPr>
        <w:t xml:space="preserve">в размере его рыночной </w:t>
      </w:r>
      <w:r w:rsidR="00647863" w:rsidRPr="00647863">
        <w:rPr>
          <w:rFonts w:ascii="Times New Roman" w:hAnsi="Times New Roman" w:cs="Times New Roman"/>
          <w:sz w:val="24"/>
          <w:szCs w:val="24"/>
        </w:rPr>
        <w:t>6 616 000</w:t>
      </w:r>
      <w:r w:rsidR="00770A55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721E05">
        <w:rPr>
          <w:rFonts w:ascii="Times New Roman" w:hAnsi="Times New Roman" w:cs="Times New Roman"/>
          <w:sz w:val="24"/>
          <w:szCs w:val="24"/>
        </w:rPr>
        <w:t>(</w:t>
      </w:r>
      <w:r w:rsidR="00770A55">
        <w:rPr>
          <w:rFonts w:ascii="Times New Roman" w:hAnsi="Times New Roman" w:cs="Times New Roman"/>
          <w:sz w:val="24"/>
          <w:szCs w:val="24"/>
        </w:rPr>
        <w:t xml:space="preserve">Шесть миллионов </w:t>
      </w:r>
      <w:r w:rsidR="00647863">
        <w:rPr>
          <w:rFonts w:ascii="Times New Roman" w:hAnsi="Times New Roman" w:cs="Times New Roman"/>
          <w:sz w:val="24"/>
          <w:szCs w:val="24"/>
        </w:rPr>
        <w:t>шестьсот шестнадцать тысяч</w:t>
      </w:r>
      <w:r w:rsidR="00770A55" w:rsidRPr="00721E05">
        <w:rPr>
          <w:rFonts w:ascii="Times New Roman" w:hAnsi="Times New Roman" w:cs="Times New Roman"/>
          <w:sz w:val="24"/>
          <w:szCs w:val="24"/>
        </w:rPr>
        <w:t>) рублей.</w:t>
      </w:r>
    </w:p>
    <w:p w:rsidR="005E341A" w:rsidRPr="00770A55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55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770A55" w:rsidRDefault="00770A55" w:rsidP="00770A55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517294"/>
      <w:proofErr w:type="gramStart"/>
      <w:r w:rsidRPr="00721E05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АО «Пензенский тепличный комбинат»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r w:rsidRPr="006E63C2"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9E4DF2" w:rsidRDefault="009E4DF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55D2C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B5550"/>
    <w:rsid w:val="002C2C38"/>
    <w:rsid w:val="002E0254"/>
    <w:rsid w:val="00324887"/>
    <w:rsid w:val="00327D11"/>
    <w:rsid w:val="003440EF"/>
    <w:rsid w:val="00367428"/>
    <w:rsid w:val="003715B1"/>
    <w:rsid w:val="00376A94"/>
    <w:rsid w:val="003A44E6"/>
    <w:rsid w:val="003A48C5"/>
    <w:rsid w:val="003D5968"/>
    <w:rsid w:val="003E0781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D0D16"/>
    <w:rsid w:val="004E48C2"/>
    <w:rsid w:val="004E59A5"/>
    <w:rsid w:val="004F16A4"/>
    <w:rsid w:val="005457F5"/>
    <w:rsid w:val="00545853"/>
    <w:rsid w:val="00547ECC"/>
    <w:rsid w:val="005617E7"/>
    <w:rsid w:val="00573B8F"/>
    <w:rsid w:val="005B25B3"/>
    <w:rsid w:val="005E341A"/>
    <w:rsid w:val="006033C6"/>
    <w:rsid w:val="00622259"/>
    <w:rsid w:val="006371D4"/>
    <w:rsid w:val="00647863"/>
    <w:rsid w:val="00666952"/>
    <w:rsid w:val="006959D6"/>
    <w:rsid w:val="00696865"/>
    <w:rsid w:val="006A35A4"/>
    <w:rsid w:val="006A6C93"/>
    <w:rsid w:val="006B373E"/>
    <w:rsid w:val="006D09D9"/>
    <w:rsid w:val="006D6969"/>
    <w:rsid w:val="006E00C9"/>
    <w:rsid w:val="006E027C"/>
    <w:rsid w:val="007478E9"/>
    <w:rsid w:val="00754862"/>
    <w:rsid w:val="00767384"/>
    <w:rsid w:val="00770A55"/>
    <w:rsid w:val="00780485"/>
    <w:rsid w:val="007B2D52"/>
    <w:rsid w:val="007B5127"/>
    <w:rsid w:val="007B6CD9"/>
    <w:rsid w:val="007C0330"/>
    <w:rsid w:val="007D1165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97BB0"/>
    <w:rsid w:val="009A02EF"/>
    <w:rsid w:val="009A3A71"/>
    <w:rsid w:val="009E484F"/>
    <w:rsid w:val="009E4DF2"/>
    <w:rsid w:val="009F048D"/>
    <w:rsid w:val="009F3C77"/>
    <w:rsid w:val="00A1349C"/>
    <w:rsid w:val="00A309AD"/>
    <w:rsid w:val="00A346E2"/>
    <w:rsid w:val="00A42E79"/>
    <w:rsid w:val="00A45F15"/>
    <w:rsid w:val="00A624CE"/>
    <w:rsid w:val="00A71FDE"/>
    <w:rsid w:val="00AB4E70"/>
    <w:rsid w:val="00AB6C28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7708A"/>
    <w:rsid w:val="00C84A14"/>
    <w:rsid w:val="00CB17F1"/>
    <w:rsid w:val="00CD778D"/>
    <w:rsid w:val="00CE122B"/>
    <w:rsid w:val="00CE7019"/>
    <w:rsid w:val="00D347B2"/>
    <w:rsid w:val="00D701C0"/>
    <w:rsid w:val="00D82120"/>
    <w:rsid w:val="00D90DFC"/>
    <w:rsid w:val="00D953F0"/>
    <w:rsid w:val="00DA0405"/>
    <w:rsid w:val="00DA0730"/>
    <w:rsid w:val="00DA3658"/>
    <w:rsid w:val="00DB2B4A"/>
    <w:rsid w:val="00DF24D1"/>
    <w:rsid w:val="00E059A9"/>
    <w:rsid w:val="00E2242E"/>
    <w:rsid w:val="00E33B55"/>
    <w:rsid w:val="00E35E9B"/>
    <w:rsid w:val="00E41763"/>
    <w:rsid w:val="00E47724"/>
    <w:rsid w:val="00E93827"/>
    <w:rsid w:val="00EB6E3A"/>
    <w:rsid w:val="00EC7011"/>
    <w:rsid w:val="00F13675"/>
    <w:rsid w:val="00F235A7"/>
    <w:rsid w:val="00F51C6B"/>
    <w:rsid w:val="00F55AD3"/>
    <w:rsid w:val="00FA6C5E"/>
    <w:rsid w:val="00FF3180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dcterms:created xsi:type="dcterms:W3CDTF">2019-12-23T12:18:00Z</dcterms:created>
  <dcterms:modified xsi:type="dcterms:W3CDTF">2019-12-30T07:57:00Z</dcterms:modified>
</cp:coreProperties>
</file>